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6BFDF" w14:textId="77777777" w:rsidR="00D72171" w:rsidRDefault="009241FF" w:rsidP="00265A34">
      <w:pPr>
        <w:tabs>
          <w:tab w:val="left" w:pos="2088"/>
        </w:tabs>
        <w:jc w:val="center"/>
        <w:rPr>
          <w:rFonts w:ascii="Tahoma" w:eastAsia="Calibri" w:hAnsi="Tahoma" w:cs="Tahoma"/>
          <w:b/>
          <w:color w:val="009193"/>
          <w:sz w:val="32"/>
          <w:szCs w:val="32"/>
          <w:lang w:eastAsia="en-US"/>
        </w:rPr>
      </w:pPr>
      <w:r w:rsidRPr="00265A34">
        <w:rPr>
          <w:rFonts w:ascii="Calibri" w:hAnsi="Calibr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DA0FAD" wp14:editId="6C3EAAFF">
                <wp:simplePos x="0" y="0"/>
                <wp:positionH relativeFrom="margin">
                  <wp:posOffset>-904672</wp:posOffset>
                </wp:positionH>
                <wp:positionV relativeFrom="paragraph">
                  <wp:posOffset>-924128</wp:posOffset>
                </wp:positionV>
                <wp:extent cx="7534910" cy="10714453"/>
                <wp:effectExtent l="0" t="0" r="0" b="4445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714453"/>
                          <a:chOff x="10686" y="10524"/>
                          <a:chExt cx="664" cy="968"/>
                        </a:xfrm>
                      </wpg:grpSpPr>
                      <wps:wsp>
                        <wps:cNvPr id="13" name="Rectangle 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664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1469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69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24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4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44C9E9C" id="Group 1" o:spid="_x0000_s1026" style="position:absolute;margin-left:-71.25pt;margin-top:-72.75pt;width:593.3pt;height:843.65pt;z-index:251655680;mso-position-horizontal-relative:margin" coordorigin="10686,10524" coordsize="66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">
                <v:rect id="Rectangle 2" o:spid="_x0000_s1027" style="position:absolute;left:10686;top:10528;width:664;height: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" stroked="f">
                  <v:stroke joinstyle="round"/>
                  <o:lock v:ext="edit" shapetype="t"/>
                  <v:textbox inset="2.88pt,2.88pt,2.88pt,2.88pt"/>
                </v:rect>
                <v:rect id="Rectangle 3" o:spid="_x0000_s1028" style="position:absolute;left:11011;top:11469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9" style="position:absolute;left:10686;top:11469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30" style="position:absolute;left:11011;top:10524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1" style="position:absolute;left:10686;top:10524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2" style="position:absolute;left:10686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3" style="position:absolute;left:10686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4" style="position:absolute;left:11328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5" style="position:absolute;left:11328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D72171">
        <w:rPr>
          <w:rFonts w:ascii="Tahoma" w:eastAsia="Calibri" w:hAnsi="Tahoma" w:cs="Tahoma"/>
          <w:b/>
          <w:color w:val="009193"/>
          <w:sz w:val="32"/>
          <w:szCs w:val="32"/>
          <w:lang w:eastAsia="en-US"/>
        </w:rPr>
        <w:t>Ešte nemáš preukaz ISIC/EURO&lt;26?</w:t>
      </w:r>
    </w:p>
    <w:p w14:paraId="114D6186" w14:textId="77777777" w:rsidR="00D72171" w:rsidRDefault="00D72171" w:rsidP="00D72171">
      <w:pPr>
        <w:tabs>
          <w:tab w:val="left" w:pos="2088"/>
        </w:tabs>
        <w:jc w:val="center"/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</w:pPr>
    </w:p>
    <w:p w14:paraId="709CEF4E" w14:textId="60A2FE1C" w:rsidR="00265A34" w:rsidRDefault="00265A34" w:rsidP="00D72171">
      <w:pPr>
        <w:tabs>
          <w:tab w:val="left" w:pos="2088"/>
        </w:tabs>
        <w:jc w:val="center"/>
        <w:rPr>
          <w:rFonts w:ascii="Apple Color Emoji" w:eastAsia="Calibri" w:hAnsi="Apple Color Emoji" w:cs="Apple Color Emoji"/>
          <w:b/>
          <w:color w:val="009193"/>
          <w:sz w:val="34"/>
          <w:szCs w:val="34"/>
          <w:lang w:eastAsia="en-US"/>
        </w:rPr>
      </w:pPr>
      <w:r w:rsidRPr="00D7217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Nečakaj na september,</w:t>
      </w:r>
      <w:r w:rsidR="00D72171">
        <w:rPr>
          <w:rFonts w:ascii="Tahoma" w:eastAsia="Calibri" w:hAnsi="Tahoma" w:cs="Tahoma"/>
          <w:b/>
          <w:color w:val="009193"/>
          <w:sz w:val="32"/>
          <w:szCs w:val="32"/>
          <w:lang w:eastAsia="en-US"/>
        </w:rPr>
        <w:t xml:space="preserve"> </w:t>
      </w:r>
      <w:r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 xml:space="preserve">objednaj </w:t>
      </w:r>
      <w:r w:rsidR="00D7217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ho</w:t>
      </w:r>
      <w:r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 xml:space="preserve"> už teraz! </w:t>
      </w:r>
      <w:r w:rsidRPr="00265A34">
        <w:rPr>
          <w:rFonts w:ascii="Apple Color Emoji" w:eastAsia="Calibri" w:hAnsi="Apple Color Emoji" w:cs="Apple Color Emoji"/>
          <w:b/>
          <w:color w:val="009193"/>
          <w:sz w:val="34"/>
          <w:szCs w:val="34"/>
          <w:lang w:eastAsia="en-US"/>
        </w:rPr>
        <w:t>😉</w:t>
      </w:r>
    </w:p>
    <w:p w14:paraId="67FB6D5C" w14:textId="77777777" w:rsidR="00D72171" w:rsidRPr="00D72171" w:rsidRDefault="00D72171" w:rsidP="00D72171">
      <w:pPr>
        <w:tabs>
          <w:tab w:val="left" w:pos="2088"/>
        </w:tabs>
        <w:jc w:val="center"/>
        <w:rPr>
          <w:rFonts w:ascii="Tahoma" w:eastAsia="Calibri" w:hAnsi="Tahoma" w:cs="Tahoma"/>
          <w:b/>
          <w:color w:val="009193"/>
          <w:sz w:val="16"/>
          <w:szCs w:val="16"/>
          <w:lang w:eastAsia="en-US"/>
        </w:rPr>
      </w:pPr>
    </w:p>
    <w:p w14:paraId="238DF23A" w14:textId="13D611EE" w:rsidR="00265A34" w:rsidRDefault="00BE1EDD" w:rsidP="00265A34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eastAsia="Calibri"/>
          <w:noProof/>
        </w:rPr>
        <w:drawing>
          <wp:inline distT="0" distB="0" distL="0" distR="0" wp14:anchorId="61108CF3" wp14:editId="41C602C3">
            <wp:extent cx="3058798" cy="1924493"/>
            <wp:effectExtent l="0" t="0" r="1905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mir Jedlicka\OneDrive - CKM SYTS\DIV 2\CS SŠ\Vizualy\letiaca znamka-isic_euro-20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68" cy="193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AB74" w14:textId="77777777" w:rsidR="00D15748" w:rsidRPr="000C13E2" w:rsidRDefault="00D15748" w:rsidP="000C13E2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0358A1B" w14:textId="77777777" w:rsidR="00265A34" w:rsidRPr="00265A34" w:rsidRDefault="00265A34" w:rsidP="00265A34">
      <w:pPr>
        <w:jc w:val="center"/>
        <w:rPr>
          <w:rFonts w:ascii="Tahoma" w:eastAsia="Calibri" w:hAnsi="Tahoma" w:cs="Tahoma"/>
          <w:b/>
          <w:color w:val="FF2F92"/>
          <w:sz w:val="28"/>
          <w:szCs w:val="28"/>
          <w:lang w:eastAsia="en-US"/>
        </w:rPr>
      </w:pPr>
      <w:r w:rsidRPr="00265A34">
        <w:rPr>
          <w:rFonts w:ascii="Tahoma" w:eastAsia="Calibri" w:hAnsi="Tahoma" w:cs="Tahoma"/>
          <w:b/>
          <w:sz w:val="28"/>
          <w:szCs w:val="28"/>
          <w:lang w:eastAsia="en-US"/>
        </w:rPr>
        <w:t xml:space="preserve">Preukaz ISIC/EURO&lt;26 </w:t>
      </w:r>
      <w:r w:rsidRPr="00265A34">
        <w:rPr>
          <w:rFonts w:ascii="Tahoma" w:eastAsia="Calibri" w:hAnsi="Tahoma" w:cs="Tahoma"/>
          <w:b/>
          <w:color w:val="FF2F92"/>
          <w:sz w:val="28"/>
          <w:szCs w:val="28"/>
          <w:lang w:eastAsia="en-US"/>
        </w:rPr>
        <w:t>objednaný už pred prázdninami bude</w:t>
      </w:r>
    </w:p>
    <w:p w14:paraId="3F1879EC" w14:textId="318CC385" w:rsidR="00265A34" w:rsidRPr="00D72171" w:rsidRDefault="00265A34" w:rsidP="00265A34">
      <w:pPr>
        <w:jc w:val="center"/>
        <w:rPr>
          <w:rFonts w:ascii="Tahoma" w:eastAsia="Calibri" w:hAnsi="Tahoma" w:cs="Tahoma"/>
          <w:b/>
          <w:color w:val="FF2F92"/>
          <w:sz w:val="28"/>
          <w:szCs w:val="28"/>
          <w:lang w:eastAsia="en-US"/>
        </w:rPr>
      </w:pPr>
      <w:r w:rsidRPr="00D72171">
        <w:rPr>
          <w:rFonts w:ascii="Tahoma" w:eastAsia="Calibri" w:hAnsi="Tahoma" w:cs="Tahoma"/>
          <w:b/>
          <w:color w:val="FF2F92"/>
          <w:sz w:val="28"/>
          <w:szCs w:val="28"/>
          <w:u w:val="single"/>
          <w:lang w:eastAsia="en-US"/>
        </w:rPr>
        <w:t>platný až do 30.9.2022</w:t>
      </w:r>
    </w:p>
    <w:p w14:paraId="62D7B183" w14:textId="67E108B8" w:rsidR="00694B89" w:rsidRPr="00D71E51" w:rsidRDefault="00265A34" w:rsidP="00774557">
      <w:pPr>
        <w:jc w:val="center"/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</w:pPr>
      <w:r w:rsidRPr="00265A34">
        <w:rPr>
          <w:rFonts w:ascii="Tahoma" w:eastAsia="Calibri" w:hAnsi="Tahoma" w:cs="Tahoma"/>
          <w:b/>
          <w:sz w:val="28"/>
          <w:szCs w:val="28"/>
          <w:lang w:eastAsia="en-US"/>
        </w:rPr>
        <w:t xml:space="preserve">a môžeš si užívať výhody celé leto aj celý ďalší školský rok. </w:t>
      </w:r>
      <w:r w:rsidRPr="00265A34">
        <w:rPr>
          <w:rFonts w:ascii="Apple Color Emoji" w:eastAsia="Calibri" w:hAnsi="Apple Color Emoji" w:cs="Apple Color Emoji"/>
          <w:b/>
          <w:sz w:val="34"/>
          <w:szCs w:val="34"/>
          <w:lang w:eastAsia="en-US"/>
        </w:rPr>
        <w:t>👍</w:t>
      </w:r>
    </w:p>
    <w:p w14:paraId="05AFFA1C" w14:textId="0FD634D6" w:rsidR="00E0639A" w:rsidRDefault="00D72171" w:rsidP="000C2C1D">
      <w:pPr>
        <w:pStyle w:val="Odsekzoznamu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4EFD59" wp14:editId="382F6930">
            <wp:simplePos x="0" y="0"/>
            <wp:positionH relativeFrom="column">
              <wp:posOffset>4454525</wp:posOffset>
            </wp:positionH>
            <wp:positionV relativeFrom="paragraph">
              <wp:posOffset>118110</wp:posOffset>
            </wp:positionV>
            <wp:extent cx="711835" cy="71183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1k7acqk3vh6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88277" w14:textId="2DAAE314" w:rsidR="00265A34" w:rsidRDefault="00265A34" w:rsidP="000C2C1D">
      <w:pPr>
        <w:pStyle w:val="Odsekzoznamu"/>
        <w:rPr>
          <w:rFonts w:ascii="Tahoma" w:eastAsia="Calibri" w:hAnsi="Tahoma" w:cs="Tahoma"/>
          <w:b/>
          <w:lang w:eastAsia="en-US"/>
        </w:rPr>
      </w:pPr>
    </w:p>
    <w:p w14:paraId="53BFD6D6" w14:textId="09D9982B" w:rsidR="00265A34" w:rsidRPr="00D72171" w:rsidRDefault="00265A34" w:rsidP="00265A34">
      <w:pPr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D72171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Je to jednoduché:</w:t>
      </w:r>
    </w:p>
    <w:p w14:paraId="75EFF50B" w14:textId="2BDB249E" w:rsidR="000C13E2" w:rsidRDefault="000C13E2" w:rsidP="00B34C0F">
      <w:pPr>
        <w:pStyle w:val="Odsekzoznamu"/>
        <w:ind w:left="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4B2C7F8F" w14:textId="28C8F5C8" w:rsidR="000F0CC7" w:rsidRPr="000F0CC7" w:rsidRDefault="000F0CC7" w:rsidP="000F0CC7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Platbu 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 xml:space="preserve">za preukaz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zrealizuj na stránke </w:t>
      </w:r>
      <w:hyperlink r:id="rId13" w:history="1">
        <w:r w:rsidRPr="00155C66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www.isic.sk/platbaskoly</w:t>
        </w:r>
      </w:hyperlink>
      <w:r>
        <w:rPr>
          <w:rStyle w:val="Hypertextovprepojenie"/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7265147C" w14:textId="024A1C71" w:rsidR="00265A34" w:rsidRPr="00265A34" w:rsidRDefault="000F0CC7" w:rsidP="00265A34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Po úspešnej úhrade 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>Ti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naša škola objedná 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>nový preukaz ISIC/EURO&lt;26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a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> následne si ho vyzdvihneš</w:t>
      </w:r>
      <w:r>
        <w:rPr>
          <w:rFonts w:ascii="Tahoma" w:eastAsia="Calibri" w:hAnsi="Tahoma" w:cs="Tahoma"/>
          <w:sz w:val="22"/>
          <w:szCs w:val="22"/>
          <w:lang w:eastAsia="en-US"/>
        </w:rPr>
        <w:t>: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8F1445">
        <w:rPr>
          <w:rFonts w:ascii="Tahoma" w:eastAsia="Calibri" w:hAnsi="Tahoma" w:cs="Tahoma"/>
          <w:sz w:val="22"/>
          <w:szCs w:val="22"/>
          <w:lang w:eastAsia="en-US"/>
        </w:rPr>
        <w:t xml:space="preserve">na </w:t>
      </w:r>
      <w:bookmarkStart w:id="0" w:name="_GoBack"/>
      <w:bookmarkEnd w:id="0"/>
      <w:r w:rsidR="00B3008F">
        <w:rPr>
          <w:rFonts w:ascii="Tahoma" w:eastAsia="Calibri" w:hAnsi="Tahoma" w:cs="Tahoma"/>
          <w:sz w:val="22"/>
          <w:szCs w:val="22"/>
          <w:lang w:eastAsia="en-US"/>
        </w:rPr>
        <w:t>sekretariáte školy.</w:t>
      </w:r>
    </w:p>
    <w:p w14:paraId="6AE4B10E" w14:textId="77777777" w:rsidR="00265A34" w:rsidRDefault="00265A34" w:rsidP="000F0CC7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61952CC9" w14:textId="3A3FDAAC" w:rsidR="000F0CC7" w:rsidRPr="00E51FEF" w:rsidRDefault="000F0CC7" w:rsidP="000F0CC7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S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 platným preukazom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bud</w:t>
      </w:r>
      <w:r w:rsidR="00265A34">
        <w:rPr>
          <w:rFonts w:ascii="Tahoma" w:eastAsia="Calibri" w:hAnsi="Tahoma" w:cs="Tahoma"/>
          <w:b/>
          <w:sz w:val="22"/>
          <w:szCs w:val="22"/>
          <w:lang w:eastAsia="en-US"/>
        </w:rPr>
        <w:t xml:space="preserve">eš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môcť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p w14:paraId="70FE4D85" w14:textId="4D0B2E4F" w:rsidR="000F0CC7" w:rsidRPr="00265A34" w:rsidRDefault="000F0CC7" w:rsidP="00265A34">
      <w:pPr>
        <w:pStyle w:val="Odsekzoznamu"/>
        <w:numPr>
          <w:ilvl w:val="0"/>
          <w:numId w:val="12"/>
        </w:numPr>
        <w:ind w:left="107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denne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šetriť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svoje vreckové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 xml:space="preserve"> - </w:t>
      </w:r>
      <w:r w:rsidR="00265A34" w:rsidRPr="00265A34">
        <w:rPr>
          <w:rFonts w:ascii="Tahoma" w:eastAsia="Calibri" w:hAnsi="Tahoma" w:cs="Tahoma"/>
          <w:sz w:val="22"/>
          <w:szCs w:val="22"/>
          <w:lang w:eastAsia="en-US"/>
        </w:rPr>
        <w:t>m</w:t>
      </w:r>
      <w:r w:rsidRPr="00265A34">
        <w:rPr>
          <w:rFonts w:ascii="Tahoma" w:eastAsia="Calibri" w:hAnsi="Tahoma" w:cs="Tahoma"/>
          <w:sz w:val="22"/>
          <w:szCs w:val="22"/>
          <w:lang w:eastAsia="en-US"/>
        </w:rPr>
        <w:t>ožnosť ušetriť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65A34">
        <w:rPr>
          <w:rFonts w:ascii="Tahoma" w:eastAsia="Calibri" w:hAnsi="Tahoma" w:cs="Tahoma"/>
          <w:b/>
          <w:sz w:val="22"/>
          <w:szCs w:val="22"/>
          <w:lang w:eastAsia="en-US"/>
        </w:rPr>
        <w:t>desiatky až stovky Eur ročne</w:t>
      </w:r>
      <w:r w:rsidR="00265A34" w:rsidRPr="00265A3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33574308" w14:textId="01301C81" w:rsidR="00265A34" w:rsidRPr="00265A34" w:rsidRDefault="00265A34" w:rsidP="00265A34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eastAsia="en-US"/>
        </w:rPr>
      </w:pPr>
      <w:r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4" w:history="1">
        <w:r w:rsidRPr="00265A34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https://isic.sk/kalkulacka-zliav/</w:t>
        </w:r>
      </w:hyperlink>
    </w:p>
    <w:p w14:paraId="66F0CE7E" w14:textId="50499EA0" w:rsidR="000F0CC7" w:rsidRPr="00E0639A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využ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íva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ť zľavy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viac ako 150 000 miestach na Slovensku a vo svete, </w:t>
      </w:r>
      <w:proofErr w:type="spellStart"/>
      <w:r w:rsidRPr="00E51FEF">
        <w:rPr>
          <w:rFonts w:ascii="Tahoma" w:eastAsia="Calibri" w:hAnsi="Tahoma" w:cs="Tahoma"/>
          <w:sz w:val="22"/>
          <w:szCs w:val="22"/>
          <w:lang w:eastAsia="en-US"/>
        </w:rPr>
        <w:t>napr</w:t>
      </w:r>
      <w:r w:rsidRPr="00E51FEF">
        <w:rPr>
          <w:rFonts w:ascii="Tahoma" w:eastAsia="Calibri" w:hAnsi="Tahoma" w:cs="Tahoma"/>
          <w:sz w:val="22"/>
          <w:szCs w:val="22"/>
          <w:lang w:val="en-GB" w:eastAsia="en-US"/>
        </w:rPr>
        <w:t>íkla</w:t>
      </w:r>
      <w:r w:rsidR="00265A34">
        <w:rPr>
          <w:rFonts w:ascii="Tahoma" w:eastAsia="Calibri" w:hAnsi="Tahoma" w:cs="Tahoma"/>
          <w:sz w:val="22"/>
          <w:szCs w:val="22"/>
          <w:lang w:val="en-GB" w:eastAsia="en-US"/>
        </w:rPr>
        <w:t>d</w:t>
      </w:r>
      <w:proofErr w:type="spellEnd"/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v kine, v e-</w:t>
      </w:r>
      <w:proofErr w:type="spellStart"/>
      <w:r w:rsidRPr="00E51FEF">
        <w:rPr>
          <w:rFonts w:ascii="Tahoma" w:eastAsia="Calibri" w:hAnsi="Tahoma" w:cs="Tahoma"/>
          <w:sz w:val="22"/>
          <w:szCs w:val="22"/>
          <w:lang w:eastAsia="en-US"/>
        </w:rPr>
        <w:t>shopoch</w:t>
      </w:r>
      <w:proofErr w:type="spellEnd"/>
      <w:r w:rsidRPr="00E51FEF">
        <w:rPr>
          <w:rFonts w:ascii="Tahoma" w:eastAsia="Calibri" w:hAnsi="Tahoma" w:cs="Tahoma"/>
          <w:sz w:val="22"/>
          <w:szCs w:val="22"/>
          <w:lang w:eastAsia="en-US"/>
        </w:rPr>
        <w:t>, v autoškolách, pri nákupoch oblečenia, školských a športových potrieb, kníh, pri stravovaní, športovaní a cestovaní.</w:t>
      </w:r>
    </w:p>
    <w:p w14:paraId="3F2E9642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eastAsia="en-US"/>
        </w:rPr>
      </w:pPr>
      <w:r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5" w:history="1">
        <w:r w:rsidRPr="00E0639A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</w:t>
        </w:r>
      </w:hyperlink>
    </w:p>
    <w:p w14:paraId="79473DB0" w14:textId="74AC4688" w:rsidR="000F0CC7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uplatniť si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nárok na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špeciálny paušál Go </w:t>
      </w:r>
      <w:proofErr w:type="spellStart"/>
      <w:r>
        <w:rPr>
          <w:rFonts w:ascii="Tahoma" w:eastAsia="Calibri" w:hAnsi="Tahoma" w:cs="Tahoma"/>
          <w:b/>
          <w:sz w:val="22"/>
          <w:szCs w:val="22"/>
          <w:lang w:eastAsia="en-US"/>
        </w:rPr>
        <w:t>Yoxo</w:t>
      </w:r>
      <w:proofErr w:type="spellEnd"/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 výhodným balíkom mobilných dát</w:t>
      </w:r>
      <w:r>
        <w:rPr>
          <w:rFonts w:ascii="Tahoma" w:eastAsia="Calibri" w:hAnsi="Tahoma" w:cs="Tahoma"/>
          <w:sz w:val="22"/>
          <w:szCs w:val="22"/>
          <w:lang w:eastAsia="en-US"/>
        </w:rPr>
        <w:t>, dostupný výhradne pre držiteľov preukazov ISIC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3D166F5D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6" w:history="1">
        <w:r w:rsidRPr="006651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https://isic.sk/pausalpreteba/</w:t>
        </w:r>
      </w:hyperlink>
    </w:p>
    <w:p w14:paraId="20BB2851" w14:textId="77777777" w:rsidR="000F0CC7" w:rsidRDefault="000F0CC7" w:rsidP="000F0CC7">
      <w:pPr>
        <w:pStyle w:val="Odsekzoznamu"/>
        <w:numPr>
          <w:ilvl w:val="0"/>
          <w:numId w:val="12"/>
        </w:numPr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uplatniť si nárok na </w:t>
      </w:r>
      <w:r w:rsidRPr="009241FF">
        <w:rPr>
          <w:rStyle w:val="Hypertextovprepojenie"/>
          <w:rFonts w:ascii="Tahoma" w:eastAsia="Calibri" w:hAnsi="Tahoma" w:cs="Tahoma"/>
          <w:b/>
          <w:color w:val="auto"/>
          <w:sz w:val="22"/>
          <w:szCs w:val="22"/>
          <w:u w:val="none"/>
          <w:lang w:eastAsia="en-US"/>
        </w:rPr>
        <w:t>celoročné cestovné poistenie</w:t>
      </w: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.</w:t>
      </w:r>
    </w:p>
    <w:p w14:paraId="4706639F" w14:textId="77777777" w:rsidR="000F0CC7" w:rsidRPr="009241FF" w:rsidRDefault="000F0CC7" w:rsidP="000F0CC7">
      <w:pPr>
        <w:pStyle w:val="Odsekzoznamu"/>
        <w:spacing w:line="360" w:lineRule="auto"/>
        <w:ind w:left="1080"/>
        <w:jc w:val="both"/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</w:pP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V</w:t>
      </w: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iac na </w:t>
      </w:r>
      <w:hyperlink r:id="rId17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http://isic.sk/poistenie-istotka</w:t>
        </w:r>
      </w:hyperlink>
      <w:r w:rsidRPr="00E51FEF"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  <w:t xml:space="preserve"> </w:t>
      </w:r>
    </w:p>
    <w:p w14:paraId="5B28AD71" w14:textId="77777777" w:rsidR="000F0CC7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mať jeden preukaz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ako univerzálnu dopravnú kartu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pre MHD, SAD aj vlakovú dopravu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žiacke cestovné po celom Slovensku.</w:t>
      </w:r>
    </w:p>
    <w:p w14:paraId="4292AA5B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8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www.ubian.sk</w:t>
        </w:r>
      </w:hyperlink>
    </w:p>
    <w:p w14:paraId="0F9E4AE4" w14:textId="77777777" w:rsidR="000F0CC7" w:rsidRDefault="000F0CC7" w:rsidP="000F0CC7">
      <w:pPr>
        <w:pStyle w:val="Odsekzoznamu"/>
        <w:numPr>
          <w:ilvl w:val="0"/>
          <w:numId w:val="12"/>
        </w:num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využívať aj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75% zľavu na vlaky a medzimestské autobusy v Čechách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celoročne, teda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aj počas letných prázdnin 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(platí aj pre maturantov)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4EB8C94E" w14:textId="08E8B118" w:rsidR="00220C5F" w:rsidRPr="00774557" w:rsidRDefault="000F0CC7" w:rsidP="000F0CC7">
      <w:pPr>
        <w:ind w:left="1080"/>
        <w:rPr>
          <w:rFonts w:ascii="Tahoma" w:eastAsia="Calibri" w:hAnsi="Tahoma" w:cs="Tahoma"/>
          <w:sz w:val="22"/>
          <w:szCs w:val="22"/>
          <w:lang w:eastAsia="en-US"/>
        </w:rPr>
      </w:pPr>
      <w:r w:rsidRPr="00774557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9" w:history="1">
        <w:r w:rsidRPr="00774557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www.isic.cz</w:t>
        </w:r>
      </w:hyperlink>
    </w:p>
    <w:sectPr w:rsidR="00220C5F" w:rsidRPr="00774557" w:rsidSect="00E51FEF">
      <w:headerReference w:type="default" r:id="rId20"/>
      <w:pgSz w:w="11906" w:h="16838"/>
      <w:pgMar w:top="1440" w:right="1440" w:bottom="1440" w:left="1440" w:header="851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3C0F2" w14:textId="77777777" w:rsidR="00C17140" w:rsidRDefault="00C17140">
      <w:r>
        <w:separator/>
      </w:r>
    </w:p>
  </w:endnote>
  <w:endnote w:type="continuationSeparator" w:id="0">
    <w:p w14:paraId="34F329F6" w14:textId="77777777" w:rsidR="00C17140" w:rsidRDefault="00C1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BBCC4" w14:textId="77777777" w:rsidR="00C17140" w:rsidRDefault="00C17140">
      <w:r>
        <w:separator/>
      </w:r>
    </w:p>
  </w:footnote>
  <w:footnote w:type="continuationSeparator" w:id="0">
    <w:p w14:paraId="60A48D78" w14:textId="77777777" w:rsidR="00C17140" w:rsidRDefault="00C1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9B925" w14:textId="3FD02023" w:rsidR="000E4464" w:rsidRDefault="00F4733E" w:rsidP="000E4464">
    <w:pPr>
      <w:pStyle w:val="Hlavika"/>
      <w:tabs>
        <w:tab w:val="clear" w:pos="4536"/>
        <w:tab w:val="clear" w:pos="9072"/>
        <w:tab w:val="right" w:pos="88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5E5B02" wp14:editId="7D2956E0">
          <wp:simplePos x="0" y="0"/>
          <wp:positionH relativeFrom="margin">
            <wp:posOffset>5831205</wp:posOffset>
          </wp:positionH>
          <wp:positionV relativeFrom="paragraph">
            <wp:posOffset>-200025</wp:posOffset>
          </wp:positionV>
          <wp:extent cx="490855" cy="610235"/>
          <wp:effectExtent l="0" t="0" r="4445" b="0"/>
          <wp:wrapSquare wrapText="bothSides"/>
          <wp:docPr id="5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CE8BF7" wp14:editId="397514D1">
          <wp:simplePos x="0" y="0"/>
          <wp:positionH relativeFrom="leftMargin">
            <wp:posOffset>295910</wp:posOffset>
          </wp:positionH>
          <wp:positionV relativeFrom="margin">
            <wp:posOffset>-654685</wp:posOffset>
          </wp:positionV>
          <wp:extent cx="601980" cy="619125"/>
          <wp:effectExtent l="0" t="0" r="0" b="3175"/>
          <wp:wrapSquare wrapText="bothSides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B0E"/>
    <w:multiLevelType w:val="hybridMultilevel"/>
    <w:tmpl w:val="D49CE494"/>
    <w:lvl w:ilvl="0" w:tplc="233053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9A8"/>
    <w:multiLevelType w:val="hybridMultilevel"/>
    <w:tmpl w:val="EC18F4F0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A265A"/>
    <w:multiLevelType w:val="hybridMultilevel"/>
    <w:tmpl w:val="48403E6A"/>
    <w:lvl w:ilvl="0" w:tplc="D340E608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45C314AC"/>
    <w:multiLevelType w:val="hybridMultilevel"/>
    <w:tmpl w:val="6B6EC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11" w15:restartNumberingAfterBreak="0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6024"/>
    <w:multiLevelType w:val="hybridMultilevel"/>
    <w:tmpl w:val="2B42F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F4"/>
    <w:rsid w:val="000021FD"/>
    <w:rsid w:val="00003FB5"/>
    <w:rsid w:val="00016679"/>
    <w:rsid w:val="000262EE"/>
    <w:rsid w:val="000276E5"/>
    <w:rsid w:val="00041688"/>
    <w:rsid w:val="00042467"/>
    <w:rsid w:val="00070215"/>
    <w:rsid w:val="000714B4"/>
    <w:rsid w:val="00074B8E"/>
    <w:rsid w:val="000A2C05"/>
    <w:rsid w:val="000B2EDF"/>
    <w:rsid w:val="000B762C"/>
    <w:rsid w:val="000B78F8"/>
    <w:rsid w:val="000C13E2"/>
    <w:rsid w:val="000C2C1D"/>
    <w:rsid w:val="000D0DD1"/>
    <w:rsid w:val="000D2664"/>
    <w:rsid w:val="000E310F"/>
    <w:rsid w:val="000E4464"/>
    <w:rsid w:val="000F0CC7"/>
    <w:rsid w:val="00112C2C"/>
    <w:rsid w:val="001465DE"/>
    <w:rsid w:val="001517B2"/>
    <w:rsid w:val="0017415A"/>
    <w:rsid w:val="00184F4D"/>
    <w:rsid w:val="00186627"/>
    <w:rsid w:val="001931BC"/>
    <w:rsid w:val="001A63F2"/>
    <w:rsid w:val="001B5704"/>
    <w:rsid w:val="001D2FFC"/>
    <w:rsid w:val="0020525E"/>
    <w:rsid w:val="00220C5F"/>
    <w:rsid w:val="00232E47"/>
    <w:rsid w:val="00237DDE"/>
    <w:rsid w:val="00253501"/>
    <w:rsid w:val="00253F0B"/>
    <w:rsid w:val="00261089"/>
    <w:rsid w:val="00265A34"/>
    <w:rsid w:val="00273718"/>
    <w:rsid w:val="00275CA8"/>
    <w:rsid w:val="00290766"/>
    <w:rsid w:val="002B2703"/>
    <w:rsid w:val="002B47A3"/>
    <w:rsid w:val="002D063D"/>
    <w:rsid w:val="002D5361"/>
    <w:rsid w:val="002E2470"/>
    <w:rsid w:val="002E406A"/>
    <w:rsid w:val="002F7F9D"/>
    <w:rsid w:val="003008A8"/>
    <w:rsid w:val="0031275A"/>
    <w:rsid w:val="00314BBB"/>
    <w:rsid w:val="003337B6"/>
    <w:rsid w:val="003428EF"/>
    <w:rsid w:val="00350D39"/>
    <w:rsid w:val="003527B1"/>
    <w:rsid w:val="00356D57"/>
    <w:rsid w:val="00362F87"/>
    <w:rsid w:val="00366AE0"/>
    <w:rsid w:val="00381B65"/>
    <w:rsid w:val="003A77FA"/>
    <w:rsid w:val="003B600D"/>
    <w:rsid w:val="003C2F9B"/>
    <w:rsid w:val="003C3880"/>
    <w:rsid w:val="003D0FD1"/>
    <w:rsid w:val="003D26F6"/>
    <w:rsid w:val="003D5E26"/>
    <w:rsid w:val="003E522A"/>
    <w:rsid w:val="003F2067"/>
    <w:rsid w:val="003F3F6C"/>
    <w:rsid w:val="003F664F"/>
    <w:rsid w:val="00406CEA"/>
    <w:rsid w:val="00422D72"/>
    <w:rsid w:val="0044296A"/>
    <w:rsid w:val="00455722"/>
    <w:rsid w:val="00461163"/>
    <w:rsid w:val="0048273B"/>
    <w:rsid w:val="00486DD3"/>
    <w:rsid w:val="00497573"/>
    <w:rsid w:val="004A1941"/>
    <w:rsid w:val="004A224D"/>
    <w:rsid w:val="004A40DD"/>
    <w:rsid w:val="004B1A26"/>
    <w:rsid w:val="004B4D1A"/>
    <w:rsid w:val="004B56AA"/>
    <w:rsid w:val="004C021A"/>
    <w:rsid w:val="004C5917"/>
    <w:rsid w:val="004D1E7C"/>
    <w:rsid w:val="004E0FDE"/>
    <w:rsid w:val="004E26FD"/>
    <w:rsid w:val="004F51AE"/>
    <w:rsid w:val="005046DB"/>
    <w:rsid w:val="0052094F"/>
    <w:rsid w:val="00524FF4"/>
    <w:rsid w:val="00530AB9"/>
    <w:rsid w:val="00533A2E"/>
    <w:rsid w:val="00540D09"/>
    <w:rsid w:val="00546789"/>
    <w:rsid w:val="00557FF8"/>
    <w:rsid w:val="00594DF5"/>
    <w:rsid w:val="005A1F71"/>
    <w:rsid w:val="005B5E64"/>
    <w:rsid w:val="005C7A2B"/>
    <w:rsid w:val="005E3287"/>
    <w:rsid w:val="0060257F"/>
    <w:rsid w:val="00616170"/>
    <w:rsid w:val="006259E6"/>
    <w:rsid w:val="00626EE4"/>
    <w:rsid w:val="00634626"/>
    <w:rsid w:val="00645760"/>
    <w:rsid w:val="00672C00"/>
    <w:rsid w:val="00677A5A"/>
    <w:rsid w:val="00677B6B"/>
    <w:rsid w:val="00680AB9"/>
    <w:rsid w:val="006843EE"/>
    <w:rsid w:val="006941E0"/>
    <w:rsid w:val="00694B89"/>
    <w:rsid w:val="006A3D9C"/>
    <w:rsid w:val="006B3B9E"/>
    <w:rsid w:val="006B4047"/>
    <w:rsid w:val="006D0B67"/>
    <w:rsid w:val="006D51ED"/>
    <w:rsid w:val="006E5CA4"/>
    <w:rsid w:val="007173AB"/>
    <w:rsid w:val="007329ED"/>
    <w:rsid w:val="00740A0A"/>
    <w:rsid w:val="00741A9A"/>
    <w:rsid w:val="00747602"/>
    <w:rsid w:val="00755400"/>
    <w:rsid w:val="00770D83"/>
    <w:rsid w:val="00771625"/>
    <w:rsid w:val="0077247A"/>
    <w:rsid w:val="00773D9F"/>
    <w:rsid w:val="00774557"/>
    <w:rsid w:val="00777D22"/>
    <w:rsid w:val="00781F3B"/>
    <w:rsid w:val="00787CD1"/>
    <w:rsid w:val="007911D8"/>
    <w:rsid w:val="0079776A"/>
    <w:rsid w:val="007A01F5"/>
    <w:rsid w:val="007B5D54"/>
    <w:rsid w:val="007D3964"/>
    <w:rsid w:val="007E70D2"/>
    <w:rsid w:val="007F0FFE"/>
    <w:rsid w:val="00801A23"/>
    <w:rsid w:val="008131B4"/>
    <w:rsid w:val="00813365"/>
    <w:rsid w:val="00815AE8"/>
    <w:rsid w:val="00824401"/>
    <w:rsid w:val="00825535"/>
    <w:rsid w:val="00825B36"/>
    <w:rsid w:val="008443A9"/>
    <w:rsid w:val="00846423"/>
    <w:rsid w:val="00853FBC"/>
    <w:rsid w:val="00885C26"/>
    <w:rsid w:val="00891450"/>
    <w:rsid w:val="008A1C61"/>
    <w:rsid w:val="008C4FC8"/>
    <w:rsid w:val="008C6354"/>
    <w:rsid w:val="008D2D5D"/>
    <w:rsid w:val="008E0924"/>
    <w:rsid w:val="008F1445"/>
    <w:rsid w:val="00902AC2"/>
    <w:rsid w:val="00905101"/>
    <w:rsid w:val="009153ED"/>
    <w:rsid w:val="00917541"/>
    <w:rsid w:val="00917EFB"/>
    <w:rsid w:val="009241FF"/>
    <w:rsid w:val="00927225"/>
    <w:rsid w:val="0093235D"/>
    <w:rsid w:val="00951486"/>
    <w:rsid w:val="0096472F"/>
    <w:rsid w:val="009748B9"/>
    <w:rsid w:val="00987D84"/>
    <w:rsid w:val="00997ED3"/>
    <w:rsid w:val="009A6800"/>
    <w:rsid w:val="009C0E18"/>
    <w:rsid w:val="009D5AA0"/>
    <w:rsid w:val="009E76DA"/>
    <w:rsid w:val="009F0DE1"/>
    <w:rsid w:val="009F2F33"/>
    <w:rsid w:val="00A16173"/>
    <w:rsid w:val="00A16C34"/>
    <w:rsid w:val="00A23A1A"/>
    <w:rsid w:val="00A355DF"/>
    <w:rsid w:val="00A37C66"/>
    <w:rsid w:val="00A4471E"/>
    <w:rsid w:val="00A44AE0"/>
    <w:rsid w:val="00A5093F"/>
    <w:rsid w:val="00A60802"/>
    <w:rsid w:val="00A66487"/>
    <w:rsid w:val="00A84C9E"/>
    <w:rsid w:val="00A922F0"/>
    <w:rsid w:val="00A9345D"/>
    <w:rsid w:val="00A938A4"/>
    <w:rsid w:val="00A96BF1"/>
    <w:rsid w:val="00AA2D3D"/>
    <w:rsid w:val="00AB581C"/>
    <w:rsid w:val="00AC08D6"/>
    <w:rsid w:val="00AC1261"/>
    <w:rsid w:val="00AD79D7"/>
    <w:rsid w:val="00AE2F66"/>
    <w:rsid w:val="00AF68B9"/>
    <w:rsid w:val="00B03FC8"/>
    <w:rsid w:val="00B15DD4"/>
    <w:rsid w:val="00B3008F"/>
    <w:rsid w:val="00B34C0F"/>
    <w:rsid w:val="00B41B64"/>
    <w:rsid w:val="00B5534E"/>
    <w:rsid w:val="00B753D6"/>
    <w:rsid w:val="00BA4411"/>
    <w:rsid w:val="00BA7F34"/>
    <w:rsid w:val="00BB5CF4"/>
    <w:rsid w:val="00BD5985"/>
    <w:rsid w:val="00BD6099"/>
    <w:rsid w:val="00BE0F12"/>
    <w:rsid w:val="00BE1EDD"/>
    <w:rsid w:val="00BF74D1"/>
    <w:rsid w:val="00C0594A"/>
    <w:rsid w:val="00C05E36"/>
    <w:rsid w:val="00C13AC4"/>
    <w:rsid w:val="00C17140"/>
    <w:rsid w:val="00C20507"/>
    <w:rsid w:val="00C215D9"/>
    <w:rsid w:val="00C24D18"/>
    <w:rsid w:val="00C344E0"/>
    <w:rsid w:val="00C46DB0"/>
    <w:rsid w:val="00C5104B"/>
    <w:rsid w:val="00C61131"/>
    <w:rsid w:val="00C81154"/>
    <w:rsid w:val="00C87A01"/>
    <w:rsid w:val="00CA142F"/>
    <w:rsid w:val="00CA4171"/>
    <w:rsid w:val="00CA4528"/>
    <w:rsid w:val="00CA4814"/>
    <w:rsid w:val="00CB2446"/>
    <w:rsid w:val="00CB5410"/>
    <w:rsid w:val="00CB5A66"/>
    <w:rsid w:val="00CB5C50"/>
    <w:rsid w:val="00CC4E9F"/>
    <w:rsid w:val="00CD7428"/>
    <w:rsid w:val="00CE5C88"/>
    <w:rsid w:val="00CF1AF3"/>
    <w:rsid w:val="00CF447A"/>
    <w:rsid w:val="00D0197A"/>
    <w:rsid w:val="00D071CF"/>
    <w:rsid w:val="00D15748"/>
    <w:rsid w:val="00D2651F"/>
    <w:rsid w:val="00D323E9"/>
    <w:rsid w:val="00D36D6F"/>
    <w:rsid w:val="00D377C0"/>
    <w:rsid w:val="00D65FCF"/>
    <w:rsid w:val="00D6693B"/>
    <w:rsid w:val="00D66DBA"/>
    <w:rsid w:val="00D71C77"/>
    <w:rsid w:val="00D71E51"/>
    <w:rsid w:val="00D72171"/>
    <w:rsid w:val="00D72491"/>
    <w:rsid w:val="00D7623B"/>
    <w:rsid w:val="00D77316"/>
    <w:rsid w:val="00D808B2"/>
    <w:rsid w:val="00D90F20"/>
    <w:rsid w:val="00DC0497"/>
    <w:rsid w:val="00DC1CC1"/>
    <w:rsid w:val="00DC3669"/>
    <w:rsid w:val="00DC561D"/>
    <w:rsid w:val="00DC6850"/>
    <w:rsid w:val="00DE21F4"/>
    <w:rsid w:val="00DF206A"/>
    <w:rsid w:val="00E00155"/>
    <w:rsid w:val="00E010F7"/>
    <w:rsid w:val="00E025C0"/>
    <w:rsid w:val="00E05F61"/>
    <w:rsid w:val="00E0639A"/>
    <w:rsid w:val="00E23825"/>
    <w:rsid w:val="00E51FEF"/>
    <w:rsid w:val="00E531E8"/>
    <w:rsid w:val="00E534BB"/>
    <w:rsid w:val="00E65B1B"/>
    <w:rsid w:val="00E81C0B"/>
    <w:rsid w:val="00E97448"/>
    <w:rsid w:val="00EB2139"/>
    <w:rsid w:val="00EB21FD"/>
    <w:rsid w:val="00EB2274"/>
    <w:rsid w:val="00EB3231"/>
    <w:rsid w:val="00EC20DB"/>
    <w:rsid w:val="00EC3C78"/>
    <w:rsid w:val="00EC3DFA"/>
    <w:rsid w:val="00EF4896"/>
    <w:rsid w:val="00F44EBD"/>
    <w:rsid w:val="00F4733E"/>
    <w:rsid w:val="00F50CC5"/>
    <w:rsid w:val="00F55919"/>
    <w:rsid w:val="00F60C86"/>
    <w:rsid w:val="00F62E6B"/>
    <w:rsid w:val="00F64774"/>
    <w:rsid w:val="00F67739"/>
    <w:rsid w:val="00F8442C"/>
    <w:rsid w:val="00FA3B54"/>
    <w:rsid w:val="00FA6333"/>
    <w:rsid w:val="00FC327E"/>
    <w:rsid w:val="00FE4E91"/>
    <w:rsid w:val="00FF6B7A"/>
    <w:rsid w:val="00FF745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02B31"/>
  <w15:docId w15:val="{288CB33B-BA64-4E70-9FED-0B00C7C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Sil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paragraph" w:styleId="Odsekzoznamu">
    <w:name w:val="List Paragraph"/>
    <w:basedOn w:val="Normlny"/>
    <w:uiPriority w:val="34"/>
    <w:qFormat/>
    <w:rsid w:val="00220C5F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B9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748B9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7C43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0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ic.sk/platbaskoly" TargetMode="External"/><Relationship Id="rId18" Type="http://schemas.openxmlformats.org/officeDocument/2006/relationships/hyperlink" Target="http://www.ubian.s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isic.sk/poistenie-istot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ic.sk/pausalpreteb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sic.s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si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ic.sk/kalkulacka-zliav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78819C99754E8327013CA7C924B8" ma:contentTypeVersion="13" ma:contentTypeDescription="Umožňuje vytvoriť nový dokument." ma:contentTypeScope="" ma:versionID="622d2fb45da4ea859b9ee0eff5ff86e5">
  <xsd:schema xmlns:xsd="http://www.w3.org/2001/XMLSchema" xmlns:xs="http://www.w3.org/2001/XMLSchema" xmlns:p="http://schemas.microsoft.com/office/2006/metadata/properties" xmlns:ns3="ef3a180e-2be9-41a9-8223-f566d2ae128c" xmlns:ns4="63d8d74a-6361-4f21-a87d-4ca6782ff1ae" targetNamespace="http://schemas.microsoft.com/office/2006/metadata/properties" ma:root="true" ma:fieldsID="7a759c6cf192f889100dba644df3d0a6" ns3:_="" ns4:_="">
    <xsd:import namespace="ef3a180e-2be9-41a9-8223-f566d2ae128c"/>
    <xsd:import namespace="63d8d74a-6361-4f21-a87d-4ca6782ff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180e-2be9-41a9-8223-f566d2ae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d74a-6361-4f21-a87d-4ca6782f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5DD6-9E3C-4F4D-B389-128F093D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180e-2be9-41a9-8223-f566d2ae128c"/>
    <ds:schemaRef ds:uri="63d8d74a-6361-4f21-a87d-4ca6782f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6F993-E4D6-4A89-A869-09F216B68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65138-3D81-431D-9F7A-93B31CB60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49B107-F6C9-48B7-9239-757D8ED2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1674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subject/>
  <dc:creator>GLS</dc:creator>
  <cp:keywords/>
  <dc:description/>
  <cp:lastModifiedBy>Petrikova Janette</cp:lastModifiedBy>
  <cp:revision>3</cp:revision>
  <cp:lastPrinted>2019-02-15T08:59:00Z</cp:lastPrinted>
  <dcterms:created xsi:type="dcterms:W3CDTF">2021-06-11T06:35:00Z</dcterms:created>
  <dcterms:modified xsi:type="dcterms:W3CDTF">2021-06-11T07:01:00Z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0x01010098AA78819C99754E8327013CA7C924B8</vt:lpwstr>
  </property>
</Properties>
</file>